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B6F6" w14:textId="5AEB57E0" w:rsidR="00C96933" w:rsidRDefault="00E55E61">
      <w:r>
        <w:t>Versione corretta da Chat GPT:</w:t>
      </w:r>
    </w:p>
    <w:p w14:paraId="6A6E96CC" w14:textId="77777777" w:rsidR="00E55E61" w:rsidRDefault="00E55E61"/>
    <w:p w14:paraId="2239667C" w14:textId="77777777" w:rsidR="00E55E61" w:rsidRPr="00E55E61" w:rsidRDefault="00E55E61" w:rsidP="00E55E61">
      <w:r w:rsidRPr="00E55E61">
        <w:t xml:space="preserve">Mowgli era un bambino scampato alla cattiveria della tigre del Bengala </w:t>
      </w:r>
      <w:proofErr w:type="spellStart"/>
      <w:r w:rsidRPr="00E55E61">
        <w:t>Shere</w:t>
      </w:r>
      <w:proofErr w:type="spellEnd"/>
      <w:r w:rsidRPr="00E55E61">
        <w:t xml:space="preserve"> Khan, la sua grande nemica. Dopo che i suoi genitori furono attaccati, Mowgli, un cucciolo d'uomo, venne trovato e cresciuto da un branco di lupi, il cui capo era </w:t>
      </w:r>
      <w:proofErr w:type="spellStart"/>
      <w:r w:rsidRPr="00E55E61">
        <w:t>Akela</w:t>
      </w:r>
      <w:proofErr w:type="spellEnd"/>
      <w:r w:rsidRPr="00E55E61">
        <w:t xml:space="preserve">. Mowgli visse gran parte della sua vita nella giungla, imparando a cacciare e a pensare come i lupi, affrontando prove difficili con furbizia e coraggio. Era lo scolaro più sveglio dei cuccioli di </w:t>
      </w:r>
      <w:proofErr w:type="spellStart"/>
      <w:r w:rsidRPr="00E55E61">
        <w:t>Seonee</w:t>
      </w:r>
      <w:proofErr w:type="spellEnd"/>
      <w:r w:rsidRPr="00E55E61">
        <w:t xml:space="preserve">, bravo ad arrampicarsi, nuotare e correre. Grazie al suo maestro </w:t>
      </w:r>
      <w:proofErr w:type="spellStart"/>
      <w:r w:rsidRPr="00E55E61">
        <w:t>Baloo</w:t>
      </w:r>
      <w:proofErr w:type="spellEnd"/>
      <w:r w:rsidRPr="00E55E61">
        <w:t xml:space="preserve">, un vecchio orso bruno, e alla pantera nera </w:t>
      </w:r>
      <w:proofErr w:type="spellStart"/>
      <w:r w:rsidRPr="00E55E61">
        <w:t>Bagheera</w:t>
      </w:r>
      <w:proofErr w:type="spellEnd"/>
      <w:r w:rsidRPr="00E55E61">
        <w:t>, Mowgli imparò le leggi della giungla e provava per loro un profondo affetto. Con i suoi amici visse molte avventure e, grazie al loro aiuto, venne liberato dopo essere stato rapito dal Popolo delle Scimmie</w:t>
      </w:r>
      <w:r w:rsidRPr="00E55E61">
        <w:rPr>
          <w:rFonts w:ascii="Arial" w:hAnsi="Arial" w:cs="Arial"/>
        </w:rPr>
        <w:t>​</w:t>
      </w:r>
      <w:r w:rsidRPr="00E55E61">
        <w:t>.</w:t>
      </w:r>
    </w:p>
    <w:p w14:paraId="0F1D6CDB" w14:textId="77777777" w:rsidR="00E55E61" w:rsidRPr="00E55E61" w:rsidRDefault="00E55E61" w:rsidP="00E55E61">
      <w:r w:rsidRPr="00E55E61">
        <w:t xml:space="preserve">Dopo aver lasciato il Popolo Libero dei lupi, Mowgli venne adottato da una coppia di umani in un villaggio, </w:t>
      </w:r>
      <w:proofErr w:type="spellStart"/>
      <w:r w:rsidRPr="00E55E61">
        <w:t>Messua</w:t>
      </w:r>
      <w:proofErr w:type="spellEnd"/>
      <w:r w:rsidRPr="00E55E61">
        <w:t xml:space="preserve"> e suo marito, che vedevano in lui il figlio scomparso da piccolo. Qui Mowgli dimostrò tutta la sua capacità di adattarsi a un mondo completamente diverso dal suo, imparando le abitudini degli uomini e affrontando ancora una volta la sua acerrima nemica, </w:t>
      </w:r>
      <w:proofErr w:type="spellStart"/>
      <w:r w:rsidRPr="00E55E61">
        <w:t>Shere</w:t>
      </w:r>
      <w:proofErr w:type="spellEnd"/>
      <w:r w:rsidRPr="00E55E61">
        <w:t xml:space="preserve"> Khan. Con astuzia e intelligenza, e grazie all'aiuto di Fratello Bigio e </w:t>
      </w:r>
      <w:proofErr w:type="spellStart"/>
      <w:r w:rsidRPr="00E55E61">
        <w:t>Akela</w:t>
      </w:r>
      <w:proofErr w:type="spellEnd"/>
      <w:r w:rsidRPr="00E55E61">
        <w:t>, riuscì a sconfiggere la tigre, facendola calpestare sotto gli zoccoli di una mandria di bufali</w:t>
      </w:r>
      <w:r w:rsidRPr="00E55E61">
        <w:rPr>
          <w:rFonts w:ascii="Arial" w:hAnsi="Arial" w:cs="Arial"/>
        </w:rPr>
        <w:t>​</w:t>
      </w:r>
      <w:r w:rsidRPr="00E55E61">
        <w:t>.</w:t>
      </w:r>
    </w:p>
    <w:p w14:paraId="76E5D4D0" w14:textId="77777777" w:rsidR="00E55E61" w:rsidRPr="00E55E61" w:rsidRDefault="00E55E61" w:rsidP="00E55E61">
      <w:r w:rsidRPr="00E55E61">
        <w:t xml:space="preserve">Tuttavia, Mowgli provò delusione e amarezza nei confronti degli umani quando venne costretto a lasciare il villaggio, dopo che il cacciatore </w:t>
      </w:r>
      <w:proofErr w:type="spellStart"/>
      <w:r w:rsidRPr="00E55E61">
        <w:t>Buldeo</w:t>
      </w:r>
      <w:proofErr w:type="spellEnd"/>
      <w:r w:rsidRPr="00E55E61">
        <w:t xml:space="preserve"> lo accusò di essere uno stregone. Nonostante queste difficoltà, Mowgli rimase forte e leale verso coloro che lo avevano cresciuto e protetto, come dimostrò quando combatté contro i terribili Cani Rossi per salvare il Branco del Popolo Libero</w:t>
      </w:r>
      <w:r w:rsidRPr="00E55E61">
        <w:rPr>
          <w:rFonts w:ascii="Arial" w:hAnsi="Arial" w:cs="Arial"/>
        </w:rPr>
        <w:t>​</w:t>
      </w:r>
      <w:r w:rsidRPr="00E55E61">
        <w:t>.</w:t>
      </w:r>
    </w:p>
    <w:p w14:paraId="6A2225CC" w14:textId="77777777" w:rsidR="00E55E61" w:rsidRPr="00E55E61" w:rsidRDefault="00E55E61" w:rsidP="00E55E61">
      <w:r w:rsidRPr="00E55E61">
        <w:t xml:space="preserve">Fortemente legato al mondo della giungla, Mowgli non diede ascolto al consiglio di </w:t>
      </w:r>
      <w:proofErr w:type="spellStart"/>
      <w:r w:rsidRPr="00E55E61">
        <w:t>Akela</w:t>
      </w:r>
      <w:proofErr w:type="spellEnd"/>
      <w:r w:rsidRPr="00E55E61">
        <w:t xml:space="preserve">, che prima di morire gli disse di tornare tra gli uomini. Tuttavia, con il passare degli anni, Mowgli, ormai diciassettenne, iniziò a sentire un cambiamento dentro di sé, un richiamo diverso. Seguendo i consigli dei suoi grandi amici, </w:t>
      </w:r>
      <w:proofErr w:type="spellStart"/>
      <w:r w:rsidRPr="00E55E61">
        <w:t>Baloo</w:t>
      </w:r>
      <w:proofErr w:type="spellEnd"/>
      <w:r w:rsidRPr="00E55E61">
        <w:t xml:space="preserve">, </w:t>
      </w:r>
      <w:proofErr w:type="spellStart"/>
      <w:r w:rsidRPr="00E55E61">
        <w:t>Kaa</w:t>
      </w:r>
      <w:proofErr w:type="spellEnd"/>
      <w:r w:rsidRPr="00E55E61">
        <w:t xml:space="preserve">, </w:t>
      </w:r>
      <w:proofErr w:type="spellStart"/>
      <w:r w:rsidRPr="00E55E61">
        <w:t>Bagheera</w:t>
      </w:r>
      <w:proofErr w:type="spellEnd"/>
      <w:r w:rsidRPr="00E55E61">
        <w:t xml:space="preserve"> e dei suoi "fratellastri", Mowgli decise infine di lasciare la giungla per entrare nel mondo degli uomini e affrontare la vita adulta, portando con sé tutti quei valori che la Legge della Giungla gli aveva insegnato</w:t>
      </w:r>
      <w:r w:rsidRPr="00E55E61">
        <w:rPr>
          <w:rFonts w:ascii="Arial" w:hAnsi="Arial" w:cs="Arial"/>
        </w:rPr>
        <w:t>​​</w:t>
      </w:r>
      <w:r w:rsidRPr="00E55E61">
        <w:t>.</w:t>
      </w:r>
    </w:p>
    <w:p w14:paraId="0D1CED6D" w14:textId="77777777" w:rsidR="00E55E61" w:rsidRDefault="00E55E61"/>
    <w:p w14:paraId="606F26BA" w14:textId="77777777" w:rsidR="00E55E61" w:rsidRDefault="00E55E61"/>
    <w:p w14:paraId="28CF895B" w14:textId="77777777" w:rsidR="00E55E61" w:rsidRDefault="00E55E61"/>
    <w:sectPr w:rsidR="00E55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61"/>
    <w:rsid w:val="00286414"/>
    <w:rsid w:val="00C96933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D2B"/>
  <w15:chartTrackingRefBased/>
  <w15:docId w15:val="{E6F9A617-4732-4EC3-B0A0-5386F4DB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5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5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5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5E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5E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5E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E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5E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5E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5E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5E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5E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5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5E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5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>Gruppo Mediaset S.p.a.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2024-08-25T14:35:00Z</dcterms:created>
  <dcterms:modified xsi:type="dcterms:W3CDTF">2024-08-25T14:36:00Z</dcterms:modified>
</cp:coreProperties>
</file>