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B87E" w14:textId="03D3E76E" w:rsidR="00ED533F" w:rsidRDefault="00ED533F" w:rsidP="00ED533F">
      <w:pPr>
        <w:rPr>
          <w:b/>
          <w:bCs/>
          <w:sz w:val="40"/>
          <w:szCs w:val="40"/>
        </w:rPr>
      </w:pPr>
      <w:r w:rsidRPr="00ED533F">
        <w:rPr>
          <w:b/>
          <w:bCs/>
          <w:sz w:val="40"/>
          <w:szCs w:val="40"/>
        </w:rPr>
        <w:t>Il Reno</w:t>
      </w:r>
    </w:p>
    <w:p w14:paraId="54A7959C" w14:textId="5A0AA976" w:rsidR="00ED533F" w:rsidRPr="00ED533F" w:rsidRDefault="00ED533F" w:rsidP="00ED533F">
      <w:pPr>
        <w:rPr>
          <w:b/>
          <w:bCs/>
          <w:sz w:val="40"/>
          <w:szCs w:val="40"/>
        </w:rPr>
      </w:pPr>
    </w:p>
    <w:p w14:paraId="6BDEAAB0" w14:textId="165989D7" w:rsidR="00ED533F" w:rsidRPr="00ED533F" w:rsidRDefault="00ED533F" w:rsidP="00ED533F">
      <w:pPr>
        <w:jc w:val="both"/>
        <w:rPr>
          <w:sz w:val="24"/>
          <w:szCs w:val="24"/>
        </w:rPr>
      </w:pPr>
      <w:r w:rsidRPr="00ED533F">
        <w:rPr>
          <w:sz w:val="24"/>
          <w:szCs w:val="24"/>
        </w:rPr>
        <w:t xml:space="preserve">Il Reno è uno dei fiumi più importanti d'Europa e </w:t>
      </w:r>
      <w:r w:rsidR="00A32F73">
        <w:rPr>
          <w:sz w:val="24"/>
          <w:szCs w:val="24"/>
        </w:rPr>
        <w:t>ha</w:t>
      </w:r>
      <w:r w:rsidRPr="00ED533F">
        <w:rPr>
          <w:sz w:val="24"/>
          <w:szCs w:val="24"/>
        </w:rPr>
        <w:t xml:space="preserve"> un ruolo fondamentale nella geografia, nella storia e nell'economia di Strasburgo. Questo maestoso corso d'acqua, che attraversa sei paesi europei, rappresenta non solo un confine naturale tra Francia e Germania, ma anche un simbolo di unione europea e una via di comunicazione.</w:t>
      </w:r>
    </w:p>
    <w:p w14:paraId="3A6BC29E" w14:textId="05E9934B" w:rsidR="00ED533F" w:rsidRPr="00ED533F" w:rsidRDefault="00ED533F" w:rsidP="00ED533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1FB664" wp14:editId="2213D753">
            <wp:simplePos x="0" y="0"/>
            <wp:positionH relativeFrom="column">
              <wp:posOffset>3468370</wp:posOffset>
            </wp:positionH>
            <wp:positionV relativeFrom="paragraph">
              <wp:posOffset>296545</wp:posOffset>
            </wp:positionV>
            <wp:extent cx="2611755" cy="1905000"/>
            <wp:effectExtent l="0" t="0" r="0" b="0"/>
            <wp:wrapSquare wrapText="bothSides"/>
            <wp:docPr id="413570520" name="Immagine 2" descr="Strasburgo | Le 10 cose più importanti da fare e vedere a Strasbu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asburgo | Le 10 cose più importanti da fare e vedere a Strasbur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33F">
        <w:rPr>
          <w:sz w:val="24"/>
          <w:szCs w:val="24"/>
        </w:rPr>
        <w:t>Lunghezza: 1.233 km</w:t>
      </w:r>
    </w:p>
    <w:p w14:paraId="531603DC" w14:textId="32BB99DF" w:rsidR="00ED533F" w:rsidRPr="00ED533F" w:rsidRDefault="00ED533F" w:rsidP="00ED533F">
      <w:pPr>
        <w:numPr>
          <w:ilvl w:val="0"/>
          <w:numId w:val="1"/>
        </w:num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Sorgente: Alpi svizzere</w:t>
      </w:r>
    </w:p>
    <w:p w14:paraId="0E9EEE4F" w14:textId="2138B936" w:rsidR="00ED533F" w:rsidRPr="00ED533F" w:rsidRDefault="00ED533F" w:rsidP="00ED533F">
      <w:pPr>
        <w:numPr>
          <w:ilvl w:val="0"/>
          <w:numId w:val="1"/>
        </w:num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Foce: Mare del Nord (Paesi Bassi)</w:t>
      </w:r>
      <w:r w:rsidRPr="00ED533F">
        <w:t xml:space="preserve"> </w:t>
      </w:r>
    </w:p>
    <w:p w14:paraId="022908F2" w14:textId="5D1BDBA4" w:rsidR="00ED533F" w:rsidRPr="00ED533F" w:rsidRDefault="00ED533F" w:rsidP="00ED533F">
      <w:pPr>
        <w:numPr>
          <w:ilvl w:val="0"/>
          <w:numId w:val="1"/>
        </w:num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Paesi attraversati: Svizzera, Liechtenstein, Austria, Germania, Francia e Paesi Bassi</w:t>
      </w:r>
    </w:p>
    <w:p w14:paraId="35E84E6B" w14:textId="172CC71B" w:rsidR="00ED533F" w:rsidRPr="00ED533F" w:rsidRDefault="00ED533F" w:rsidP="00ED533F">
      <w:p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Strasburgo è situata sulla riva occidentale del Reno, che in questo tratto segna il confine tra Francia e Germania. Questa posizione strategica ha reso la città un importante centro commerciale e culturale fin dall'antichità.</w:t>
      </w:r>
    </w:p>
    <w:p w14:paraId="41F754C7" w14:textId="0E794C24" w:rsidR="00ED533F" w:rsidRPr="00ED533F" w:rsidRDefault="00ED533F" w:rsidP="00ED533F">
      <w:p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A Strasburgo, il Reno è già un fiume maestoso con una larghezza di circa 150-300 metri. La città è costruita sull'Ill, un affluente del Reno, creando un sistema di canali che attraversano il centro storico, noto come "Petite France".</w:t>
      </w:r>
    </w:p>
    <w:p w14:paraId="3558C5D8" w14:textId="320504E9" w:rsidR="00ED533F" w:rsidRPr="00ED533F" w:rsidRDefault="00ED533F" w:rsidP="00ED533F">
      <w:p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Il porto di Strasburgo è il secondo porto fluviale più grande della Francia e uno dei più importanti lungo il Reno</w:t>
      </w:r>
      <w:r>
        <w:rPr>
          <w:sz w:val="24"/>
          <w:szCs w:val="24"/>
        </w:rPr>
        <w:t xml:space="preserve">. </w:t>
      </w:r>
      <w:r w:rsidRPr="00ED533F">
        <w:rPr>
          <w:sz w:val="24"/>
          <w:szCs w:val="24"/>
        </w:rPr>
        <w:t>Si estende per circa 10 km</w:t>
      </w:r>
      <w:r>
        <w:rPr>
          <w:sz w:val="24"/>
          <w:szCs w:val="24"/>
        </w:rPr>
        <w:t>. G</w:t>
      </w:r>
      <w:r w:rsidRPr="00ED533F">
        <w:rPr>
          <w:sz w:val="24"/>
          <w:szCs w:val="24"/>
        </w:rPr>
        <w:t>estisce oltre 8 milioni di tonnellate di merci all'anno</w:t>
      </w:r>
      <w:r>
        <w:rPr>
          <w:sz w:val="24"/>
          <w:szCs w:val="24"/>
        </w:rPr>
        <w:t xml:space="preserve">. </w:t>
      </w:r>
      <w:r w:rsidRPr="00ED533F">
        <w:rPr>
          <w:sz w:val="24"/>
          <w:szCs w:val="24"/>
        </w:rPr>
        <w:t>È collegato al Mare del Nord e al Mar Mediterraneo tramite canali</w:t>
      </w:r>
    </w:p>
    <w:p w14:paraId="3CEAA593" w14:textId="42220B3E" w:rsidR="00ED533F" w:rsidRPr="00ED533F" w:rsidRDefault="00ED533F" w:rsidP="00ED533F">
      <w:p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Per secoli, il Reno ha rappresentato un confine naturale tra diverse culture e popoli. La regione dell'Alsazia, dove si trova Strasburgo, è passata più volte dal controllo francese a quello tedesco, rendendo il fiume un simbolo di questa storia complessa.</w:t>
      </w:r>
    </w:p>
    <w:p w14:paraId="5139CEEA" w14:textId="2393785C" w:rsidR="00ED533F" w:rsidRPr="00ED533F" w:rsidRDefault="00ED533F" w:rsidP="00ED533F">
      <w:p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Fin dall'epoca romana, il Reno è stato una via commerciale fondamentale per il trasporto di merci in Europa. Strasburgo deve gran parte della sua prosperità alla sua posizione sul fiume.</w:t>
      </w:r>
    </w:p>
    <w:p w14:paraId="6CAC53BB" w14:textId="6B7D2574" w:rsidR="00ED533F" w:rsidRPr="00ED533F" w:rsidRDefault="00611533" w:rsidP="00ED533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CA376E" wp14:editId="6F54C4EE">
            <wp:simplePos x="0" y="0"/>
            <wp:positionH relativeFrom="column">
              <wp:posOffset>13335</wp:posOffset>
            </wp:positionH>
            <wp:positionV relativeFrom="paragraph">
              <wp:posOffset>127635</wp:posOffset>
            </wp:positionV>
            <wp:extent cx="2729865" cy="1924050"/>
            <wp:effectExtent l="0" t="0" r="0" b="0"/>
            <wp:wrapSquare wrapText="bothSides"/>
            <wp:docPr id="1054269252" name="Immagine 3" descr="Strasburgo, guida alla visita: tutte le info pratiche - Viaggia di pi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rasburgo, guida alla visita: tutte le info pratiche - Viaggia di pi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33F" w:rsidRPr="00ED533F">
        <w:rPr>
          <w:sz w:val="24"/>
          <w:szCs w:val="24"/>
        </w:rPr>
        <w:t>Il Reno ospita un ricco ecosistema con numerose specie di pesci, uccelli e piante. Negli ultimi decenni sono stati fatti notevoli sforzi per ripulire il fiume dagli inquinanti industriali.</w:t>
      </w:r>
    </w:p>
    <w:p w14:paraId="09350C42" w14:textId="618A60A3" w:rsidR="00ED533F" w:rsidRPr="00ED533F" w:rsidRDefault="00ED533F" w:rsidP="00ED533F">
      <w:p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Per proteggere Strasburgo dalle inondazioni, sono stati costruiti diversi sistemi di controllo delle acque lungo il fiume</w:t>
      </w:r>
      <w:r>
        <w:rPr>
          <w:sz w:val="24"/>
          <w:szCs w:val="24"/>
        </w:rPr>
        <w:t>.</w:t>
      </w:r>
    </w:p>
    <w:p w14:paraId="7A0E32ED" w14:textId="427C2098" w:rsidR="00ED533F" w:rsidRPr="00ED533F" w:rsidRDefault="00ED533F" w:rsidP="00ED533F">
      <w:p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A Strasburgo è possibile fare crociere turistiche sul Reno per ammirare la città da una prospettiva unica e scoprire i paesaggi circostanti.</w:t>
      </w:r>
    </w:p>
    <w:p w14:paraId="4BD8A34F" w14:textId="64113C83" w:rsidR="00ED533F" w:rsidRPr="00ED533F" w:rsidRDefault="00ED533F" w:rsidP="00ED533F">
      <w:pPr>
        <w:jc w:val="both"/>
        <w:rPr>
          <w:sz w:val="24"/>
          <w:szCs w:val="24"/>
        </w:rPr>
      </w:pPr>
      <w:r w:rsidRPr="00ED533F">
        <w:rPr>
          <w:sz w:val="24"/>
          <w:szCs w:val="24"/>
        </w:rPr>
        <w:lastRenderedPageBreak/>
        <w:t>Lungo le rive del Reno si estendono piste ciclabili che permettono di esplorare la regione in bicicletta, offrendo panorami spettacolari sul fiume e sulla Foresta Nera.</w:t>
      </w:r>
    </w:p>
    <w:p w14:paraId="26017C95" w14:textId="4BA56206" w:rsidR="00ED533F" w:rsidRPr="00ED533F" w:rsidRDefault="00ED533F" w:rsidP="00ED533F">
      <w:pPr>
        <w:jc w:val="both"/>
        <w:rPr>
          <w:sz w:val="24"/>
          <w:szCs w:val="24"/>
        </w:rPr>
      </w:pPr>
      <w:r w:rsidRPr="00ED533F">
        <w:rPr>
          <w:sz w:val="24"/>
          <w:szCs w:val="24"/>
        </w:rPr>
        <w:t>Oggi il Reno non è più un confine che divide, ma un fiume che unisce</w:t>
      </w:r>
      <w:r>
        <w:rPr>
          <w:sz w:val="24"/>
          <w:szCs w:val="24"/>
        </w:rPr>
        <w:t xml:space="preserve"> e </w:t>
      </w:r>
      <w:r w:rsidRPr="00ED533F">
        <w:rPr>
          <w:sz w:val="24"/>
          <w:szCs w:val="24"/>
        </w:rPr>
        <w:t xml:space="preserve">Strasburgo, sede del Parlamento Europeo, rappresenta perfettamente questo spirito di cooperazione </w:t>
      </w:r>
      <w:r>
        <w:rPr>
          <w:sz w:val="24"/>
          <w:szCs w:val="24"/>
        </w:rPr>
        <w:t>tra Paesi.</w:t>
      </w:r>
    </w:p>
    <w:p w14:paraId="684F547A" w14:textId="77777777" w:rsidR="00C96933" w:rsidRPr="00ED533F" w:rsidRDefault="00C96933"/>
    <w:sectPr w:rsidR="00C96933" w:rsidRPr="00ED533F" w:rsidSect="006115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4D27"/>
    <w:multiLevelType w:val="multilevel"/>
    <w:tmpl w:val="436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6252B"/>
    <w:multiLevelType w:val="multilevel"/>
    <w:tmpl w:val="4C2E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161766">
    <w:abstractNumId w:val="0"/>
  </w:num>
  <w:num w:numId="2" w16cid:durableId="2826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3F"/>
    <w:rsid w:val="00122940"/>
    <w:rsid w:val="00611533"/>
    <w:rsid w:val="00A1670E"/>
    <w:rsid w:val="00A32F73"/>
    <w:rsid w:val="00C96933"/>
    <w:rsid w:val="00E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A19F"/>
  <w15:chartTrackingRefBased/>
  <w15:docId w15:val="{6BCD4380-F20E-47DE-BD7E-CF0BCDCB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3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53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53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53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53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53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53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53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53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53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5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2</cp:revision>
  <dcterms:created xsi:type="dcterms:W3CDTF">2025-03-16T18:09:00Z</dcterms:created>
  <dcterms:modified xsi:type="dcterms:W3CDTF">2025-03-16T18:31:00Z</dcterms:modified>
</cp:coreProperties>
</file>