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37C00" w14:textId="0A064683" w:rsidR="00C96933" w:rsidRDefault="00D5142E">
      <w:r>
        <w:t>Si ispira all’architettura romana, perché le radici vengono da Roma.</w:t>
      </w:r>
    </w:p>
    <w:p w14:paraId="7C0A403A" w14:textId="4D30F7B0" w:rsidR="00D5142E" w:rsidRDefault="00D5142E">
      <w:r>
        <w:t>Nelle cose moderne non puoi ricordare.</w:t>
      </w:r>
    </w:p>
    <w:p w14:paraId="571497CC" w14:textId="72CF6B0B" w:rsidR="00D5142E" w:rsidRDefault="00D5142E">
      <w:r>
        <w:t xml:space="preserve">Ci sono scoperte di tecnologia, </w:t>
      </w:r>
      <w:r w:rsidR="001433F8">
        <w:t xml:space="preserve">la percezione nello </w:t>
      </w:r>
      <w:proofErr w:type="gramStart"/>
      <w:r w:rsidR="001433F8">
        <w:t>…….</w:t>
      </w:r>
      <w:proofErr w:type="gramEnd"/>
      <w:r w:rsidR="001433F8">
        <w:t>. nel tempo.</w:t>
      </w:r>
    </w:p>
    <w:p w14:paraId="35B1609F" w14:textId="4CF8E049" w:rsidR="001433F8" w:rsidRDefault="001433F8">
      <w:r>
        <w:t>Cosa significa comunicare?</w:t>
      </w:r>
    </w:p>
    <w:p w14:paraId="480FB6C2" w14:textId="6F58BA63" w:rsidR="001433F8" w:rsidRDefault="001433F8">
      <w:r>
        <w:t>Ideologia modo di pensare</w:t>
      </w:r>
    </w:p>
    <w:p w14:paraId="3836B09A" w14:textId="71981598" w:rsidR="00D5142E" w:rsidRDefault="001433F8">
      <w:r>
        <w:t>Rapporto tra arte e fascismo è una cosa affascinante</w:t>
      </w:r>
    </w:p>
    <w:p w14:paraId="63C1C2FC" w14:textId="22E0C3E2" w:rsidR="001433F8" w:rsidRDefault="001433F8">
      <w:r>
        <w:t>Spazio fratto tempo</w:t>
      </w:r>
    </w:p>
    <w:p w14:paraId="272C0865" w14:textId="77777777" w:rsidR="00D5142E" w:rsidRDefault="00D5142E">
      <w:r>
        <w:t>Ideologia per me vuol dire pensare/vedere le cose le cose con la logica</w:t>
      </w:r>
    </w:p>
    <w:p w14:paraId="1C329D21" w14:textId="17EA4A6E" w:rsidR="00D5142E" w:rsidRDefault="00D5142E">
      <w:r>
        <w:t xml:space="preserve">Massa: per me vuol dire un insieme di persone unite tutte da una cosa, scompare l’individuo, la perdita di </w:t>
      </w:r>
      <w:r w:rsidR="001433F8">
        <w:t>sé.</w:t>
      </w:r>
    </w:p>
    <w:p w14:paraId="616B36BC" w14:textId="77777777" w:rsidR="001433F8" w:rsidRDefault="001433F8">
      <w:r>
        <w:t>Perché le pubblicità sono piene di aerei?</w:t>
      </w:r>
    </w:p>
    <w:p w14:paraId="41B65FD6" w14:textId="77777777" w:rsidR="001433F8" w:rsidRDefault="001433F8">
      <w:r>
        <w:t>Perché c’è una pubblicità di una camicia nera</w:t>
      </w:r>
    </w:p>
    <w:p w14:paraId="170BF397" w14:textId="77777777" w:rsidR="001433F8" w:rsidRDefault="001433F8">
      <w:r>
        <w:t>Chi ha la camicia nera rappresenta l’Italia e sopra si trova un fascio, cioè vuol dire essere fascisti</w:t>
      </w:r>
    </w:p>
    <w:p w14:paraId="6BF3ABC6" w14:textId="2E1FE802" w:rsidR="001433F8" w:rsidRDefault="001433F8">
      <w:r>
        <w:t>1) Mario Sironi (Solitudine 1925)</w:t>
      </w:r>
    </w:p>
    <w:p w14:paraId="3D30A163" w14:textId="5B767A83" w:rsidR="001433F8" w:rsidRDefault="001433F8">
      <w:r>
        <w:t>La nuda (alcune)</w:t>
      </w:r>
    </w:p>
    <w:p w14:paraId="19EFBC59" w14:textId="57150306" w:rsidR="001433F8" w:rsidRDefault="001433F8">
      <w:r>
        <w:t>Forme geometrica (come nelle pubblicità)</w:t>
      </w:r>
    </w:p>
    <w:p w14:paraId="5781A60C" w14:textId="77777777" w:rsidR="001433F8" w:rsidRDefault="001433F8">
      <w:r>
        <w:t>I contrasti tra i colori</w:t>
      </w:r>
    </w:p>
    <w:p w14:paraId="53A8E880" w14:textId="77777777" w:rsidR="001433F8" w:rsidRDefault="001433F8">
      <w:r>
        <w:t>Espressività (tristezza)</w:t>
      </w:r>
    </w:p>
    <w:p w14:paraId="7662A9A0" w14:textId="77777777" w:rsidR="00461A65" w:rsidRDefault="00461A65">
      <w:r>
        <w:t>2) Giorgio Morandi</w:t>
      </w:r>
    </w:p>
    <w:p w14:paraId="5064766C" w14:textId="77777777" w:rsidR="00461A65" w:rsidRDefault="00461A65">
      <w:r>
        <w:t>- i colori senza luce</w:t>
      </w:r>
    </w:p>
    <w:p w14:paraId="4C131DDC" w14:textId="77777777" w:rsidR="00461A65" w:rsidRDefault="00461A65">
      <w:r>
        <w:t>- la prospettiva</w:t>
      </w:r>
    </w:p>
    <w:p w14:paraId="21BAC87B" w14:textId="77777777" w:rsidR="00461A65" w:rsidRDefault="00461A65">
      <w:r>
        <w:t>- luce che non fa riemergere</w:t>
      </w:r>
    </w:p>
    <w:p w14:paraId="5AD66646" w14:textId="77777777" w:rsidR="00461A65" w:rsidRDefault="00461A65">
      <w:r>
        <w:t>3) Felice Casorati (Beethoven)</w:t>
      </w:r>
    </w:p>
    <w:p w14:paraId="74905AB7" w14:textId="77777777" w:rsidR="00461A65" w:rsidRDefault="00461A65">
      <w:r>
        <w:t>- chitarra che non suona</w:t>
      </w:r>
    </w:p>
    <w:p w14:paraId="16B4F63E" w14:textId="77777777" w:rsidR="00461A65" w:rsidRDefault="00461A65">
      <w:r>
        <w:t>- Beethoven</w:t>
      </w:r>
    </w:p>
    <w:p w14:paraId="147D16F1" w14:textId="17CAA89C" w:rsidR="00461A65" w:rsidRDefault="00461A65" w:rsidP="00461A65">
      <w:r>
        <w:t>- espressività (triste)</w:t>
      </w:r>
    </w:p>
    <w:p w14:paraId="77C71E67" w14:textId="431651C0" w:rsidR="00461A65" w:rsidRDefault="00461A65" w:rsidP="00461A65">
      <w:r>
        <w:t>- lo specchio</w:t>
      </w:r>
    </w:p>
    <w:p w14:paraId="3ED25023" w14:textId="063E4A3E" w:rsidR="00461A65" w:rsidRDefault="00461A65" w:rsidP="00461A65">
      <w:r>
        <w:t>4) Compigli (le educante)</w:t>
      </w:r>
    </w:p>
    <w:p w14:paraId="502E2753" w14:textId="7EACFB53" w:rsidR="00461A65" w:rsidRDefault="00461A65" w:rsidP="00461A65">
      <w:r>
        <w:t>- vestiti</w:t>
      </w:r>
    </w:p>
    <w:p w14:paraId="29B39C42" w14:textId="6CA957A1" w:rsidR="00461A65" w:rsidRDefault="00461A65" w:rsidP="00461A65">
      <w:r>
        <w:t>- lo sguardo</w:t>
      </w:r>
    </w:p>
    <w:p w14:paraId="35922C39" w14:textId="0D29BD3C" w:rsidR="00461A65" w:rsidRDefault="00461A65" w:rsidP="00461A65">
      <w:r>
        <w:t>- prato</w:t>
      </w:r>
    </w:p>
    <w:p w14:paraId="55532CAB" w14:textId="0AC91D3F" w:rsidR="00461A65" w:rsidRDefault="00461A65" w:rsidP="00461A65">
      <w:r>
        <w:t>- gioco</w:t>
      </w:r>
    </w:p>
    <w:p w14:paraId="517832D3" w14:textId="70C95394" w:rsidR="00461A65" w:rsidRDefault="00461A65" w:rsidP="00461A65">
      <w:r>
        <w:lastRenderedPageBreak/>
        <w:t>5) Il tuffatore</w:t>
      </w:r>
    </w:p>
    <w:p w14:paraId="4979E873" w14:textId="2997CB3E" w:rsidR="00461A65" w:rsidRDefault="00461A65" w:rsidP="00461A65">
      <w:r>
        <w:t>- la precisione (proiettile)</w:t>
      </w:r>
    </w:p>
    <w:p w14:paraId="652A2AE4" w14:textId="581B24C2" w:rsidR="00461A65" w:rsidRDefault="00461A65" w:rsidP="00461A65">
      <w:r>
        <w:t>- retta</w:t>
      </w:r>
    </w:p>
    <w:p w14:paraId="478F1A75" w14:textId="3417837B" w:rsidR="00461A65" w:rsidRDefault="00461A65" w:rsidP="00461A65">
      <w:r>
        <w:t>- orbite (bersaglio)</w:t>
      </w:r>
    </w:p>
    <w:p w14:paraId="1A24204D" w14:textId="6E1359E2" w:rsidR="00461A65" w:rsidRDefault="00461A65" w:rsidP="00461A65">
      <w:r>
        <w:t xml:space="preserve">- </w:t>
      </w:r>
      <w:proofErr w:type="spellStart"/>
      <w:r>
        <w:t>aereodinamicicità</w:t>
      </w:r>
      <w:proofErr w:type="spellEnd"/>
    </w:p>
    <w:p w14:paraId="49A1DF5C" w14:textId="77777777" w:rsidR="00461A65" w:rsidRDefault="00461A65" w:rsidP="00461A65">
      <w:r>
        <w:t>- forma (pura azione)</w:t>
      </w:r>
    </w:p>
    <w:p w14:paraId="197DA6A4" w14:textId="77777777" w:rsidR="00B5000A" w:rsidRDefault="00461A65" w:rsidP="00461A65">
      <w:r>
        <w:t>6) politico della rivoluzione fascist</w:t>
      </w:r>
      <w:r w:rsidR="00B5000A">
        <w:t>a</w:t>
      </w:r>
    </w:p>
    <w:p w14:paraId="4708B1B1" w14:textId="77777777" w:rsidR="00B5000A" w:rsidRDefault="00B5000A" w:rsidP="00461A65">
      <w:r>
        <w:t>Capo (duce)</w:t>
      </w:r>
    </w:p>
    <w:p w14:paraId="1DECCBA4" w14:textId="45EB38E3" w:rsidR="00B5000A" w:rsidRDefault="00B5000A" w:rsidP="00461A65">
      <w:r>
        <w:t>Città</w:t>
      </w:r>
    </w:p>
    <w:p w14:paraId="369EA96F" w14:textId="272B77E1" w:rsidR="001433F8" w:rsidRDefault="00B5000A" w:rsidP="00461A65">
      <w:r>
        <w:t>Uomo</w:t>
      </w:r>
    </w:p>
    <w:p w14:paraId="425CA1D6" w14:textId="77777777" w:rsidR="00B5000A" w:rsidRDefault="00B5000A" w:rsidP="00461A65"/>
    <w:p w14:paraId="02955DB7" w14:textId="2092A016" w:rsidR="00B5000A" w:rsidRDefault="00B5000A" w:rsidP="00461A65">
      <w:r>
        <w:t>Giocatore di pallone</w:t>
      </w:r>
    </w:p>
    <w:p w14:paraId="06EAA386" w14:textId="5CBA6A3A" w:rsidR="00B5000A" w:rsidRDefault="00B5000A" w:rsidP="00B5000A">
      <w:pPr>
        <w:pStyle w:val="Paragrafoelenco"/>
        <w:numPr>
          <w:ilvl w:val="0"/>
          <w:numId w:val="2"/>
        </w:numPr>
      </w:pPr>
      <w:r>
        <w:t>Linee</w:t>
      </w:r>
    </w:p>
    <w:p w14:paraId="300AA0A5" w14:textId="37CA9724" w:rsidR="00B5000A" w:rsidRDefault="00B5000A" w:rsidP="00B5000A">
      <w:pPr>
        <w:pStyle w:val="Paragrafoelenco"/>
        <w:numPr>
          <w:ilvl w:val="0"/>
          <w:numId w:val="2"/>
        </w:numPr>
      </w:pPr>
      <w:r>
        <w:t>Contrasti di colore</w:t>
      </w:r>
    </w:p>
    <w:p w14:paraId="2CB8B341" w14:textId="4C709B8E" w:rsidR="00B5000A" w:rsidRDefault="00B5000A" w:rsidP="00B5000A">
      <w:pPr>
        <w:pStyle w:val="Paragrafoelenco"/>
        <w:numPr>
          <w:ilvl w:val="0"/>
          <w:numId w:val="2"/>
        </w:numPr>
      </w:pPr>
      <w:r>
        <w:t>Perdita dell’identità</w:t>
      </w:r>
    </w:p>
    <w:p w14:paraId="52F15AE4" w14:textId="0A701F82" w:rsidR="00B5000A" w:rsidRDefault="00B5000A" w:rsidP="00B5000A">
      <w:pPr>
        <w:pStyle w:val="Paragrafoelenco"/>
        <w:numPr>
          <w:ilvl w:val="0"/>
          <w:numId w:val="2"/>
        </w:numPr>
      </w:pPr>
      <w:r>
        <w:t>Figure</w:t>
      </w:r>
    </w:p>
    <w:p w14:paraId="54C90CE2" w14:textId="382489F5" w:rsidR="00B5000A" w:rsidRDefault="00B5000A" w:rsidP="00B5000A">
      <w:pPr>
        <w:pStyle w:val="Paragrafoelenco"/>
        <w:numPr>
          <w:ilvl w:val="0"/>
          <w:numId w:val="2"/>
        </w:numPr>
      </w:pPr>
      <w:r>
        <w:t>sport</w:t>
      </w:r>
    </w:p>
    <w:p w14:paraId="4294E156" w14:textId="77777777" w:rsidR="001433F8" w:rsidRDefault="001433F8"/>
    <w:p w14:paraId="57CF2E66" w14:textId="77777777" w:rsidR="001433F8" w:rsidRDefault="001433F8"/>
    <w:sectPr w:rsidR="00143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B6AB8"/>
    <w:multiLevelType w:val="hybridMultilevel"/>
    <w:tmpl w:val="B90A3784"/>
    <w:lvl w:ilvl="0" w:tplc="CC5EDB0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1CC7"/>
    <w:multiLevelType w:val="hybridMultilevel"/>
    <w:tmpl w:val="DDA48A22"/>
    <w:lvl w:ilvl="0" w:tplc="005E762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73805">
    <w:abstractNumId w:val="0"/>
  </w:num>
  <w:num w:numId="2" w16cid:durableId="231160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2E"/>
    <w:rsid w:val="001433F8"/>
    <w:rsid w:val="00461A65"/>
    <w:rsid w:val="004B4B60"/>
    <w:rsid w:val="004F081C"/>
    <w:rsid w:val="00B5000A"/>
    <w:rsid w:val="00C96933"/>
    <w:rsid w:val="00D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C25E"/>
  <w15:chartTrackingRefBased/>
  <w15:docId w15:val="{E8FE96DF-B659-4041-A662-9CC68942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1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1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1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1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1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1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1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1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1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1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1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1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14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14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14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14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14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14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1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1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1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1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1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14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14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14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1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14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1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dcterms:created xsi:type="dcterms:W3CDTF">2024-09-22T19:06:00Z</dcterms:created>
  <dcterms:modified xsi:type="dcterms:W3CDTF">2024-09-22T20:05:00Z</dcterms:modified>
</cp:coreProperties>
</file>