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0A5F57"/>
          <w:sz w:val="44"/>
          <w:szCs w:val="44"/>
        </w:rPr>
        <w:t xml:space="preserve">La Variabilità Genetica</w:t>
      </w:r>
    </w:p>
    <w:p>
      <w:pPr>
        <w:spacing w:after="400"/>
        <w:jc w:val="center"/>
      </w:pPr>
      <w:r>
        <w:rPr>
          <w:i/>
          <w:iCs/>
          <w:color w:val="666666"/>
          <w:sz w:val="22"/>
          <w:szCs w:val="22"/>
        </w:rPr>
        <w:t xml:space="preserve">Testo slide Canva + script orale completo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b/>
                <w:bCs/>
                <w:color w:val="FFFFFF"/>
                <w:sz w:val="28"/>
                <w:szCs w:val="28"/>
              </w:rPr>
              <w:t xml:space="preserve">SLIDE 1 — Meccanismi di Ricombinazione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TESTO DA INSERIRE IN CANVA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Titolo slide:</w:t>
      </w:r>
    </w:p>
    <w:p>
      <w:pPr>
        <w:spacing w:after="120"/>
      </w:pPr>
      <w:r>
        <w:rPr>
          <w:sz w:val="22"/>
          <w:szCs w:val="22"/>
        </w:rPr>
        <w:t xml:space="preserve">Meccanismi di Ricombinazione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Testo introduttivo (sinistra):</w:t>
      </w:r>
    </w:p>
    <w:p>
      <w:pPr>
        <w:spacing w:after="120"/>
      </w:pPr>
      <w:r>
        <w:rPr>
          <w:sz w:val="22"/>
          <w:szCs w:val="22"/>
        </w:rPr>
        <w:t xml:space="preserve">Tre processi scambiano e rimescolano il materiale genetico, generando diversità.</w:t>
      </w:r>
    </w:p>
    <w:p>
      <w:pPr>
        <w:spacing w:after="120"/>
      </w:pPr>
      <w:r>
        <w:rPr>
          <w:sz w:val="22"/>
          <w:szCs w:val="22"/>
        </w:rPr>
        <w:t xml:space="preserve">Perché conta: la ricombinazione è il motore dell'evoluzione.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Card (destra):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0A5F57"/>
                <w:sz w:val="22"/>
                <w:szCs w:val="22"/>
              </w:rPr>
              <w:t xml:space="preserve">Omologa</w:t>
            </w:r>
          </w:p>
          <w:p>
            <w:r>
              <w:rPr>
                <w:color w:val="333333"/>
                <w:sz w:val="20"/>
                <w:szCs w:val="20"/>
              </w:rPr>
              <w:t xml:space="preserve">Scambio tra sequenze simili (crossing over).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Sito-Specifica</w:t>
            </w:r>
          </w:p>
          <w:p>
            <w:r>
              <w:rPr>
                <w:color w:val="FFFFFF"/>
                <w:sz w:val="20"/>
                <w:szCs w:val="20"/>
              </w:rPr>
              <w:t xml:space="preserve">Scambio in sequenze specifiche del DNA.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0A5F57"/>
                <w:sz w:val="22"/>
                <w:szCs w:val="22"/>
              </w:rPr>
              <w:t xml:space="preserve">Trasposizione</w:t>
            </w:r>
          </w:p>
          <w:p>
            <w:r>
              <w:rPr>
                <w:color w:val="333333"/>
                <w:sz w:val="20"/>
                <w:szCs w:val="20"/>
              </w:rPr>
              <w:t xml:space="preserve">Trasposoni mobili nel genoma.</w:t>
            </w:r>
          </w:p>
        </w:tc>
      </w:tr>
    </w:tbl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SCRIPT ORALE — cosa dire davanti alla classe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Il DNA è una molecola molto stabile: la cellula mette in atto meccanismi precisi — come la replicazione e la riproduzione asessuata — per mantenere il genoma il più possibile identico di generazione in generazione. Allo stesso tempo, però, è altrettanto importante che esistano processi capaci di modificare la sequenza del DNA, perché è proprio da questi cambiamenti che nasce la variabilità genetica su cui agisce l'evoluzione.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Si tratta quindi di un equilibrio dinamico tra conservazione e cambiamento. I processi che introducono variabilità nell'assetto genetico sono essenzialmente tre: la riproduzione sessuata, le mutazioni e la ricombinazione genetica.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In questa presentazione ci concentriamo sulla ricombinazione, cioè uno scambio di sequenze nucleotidiche tra due molecole di DNA che porta a nuove combinazioni di geni in un cromosoma. In pratica, segmenti di DNA vengono spezzati e riassemblati in modo da creare nuovi assetti del corredo genetico.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Esistono tre meccanismi ricombinatori principali, che vedremo uno per uno nelle prossime slide.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Il primo è la ricombinazione omologa, detta anche generale: avviene tra due molecole di DNA che presentano regioni molto simili tra loro, in tratti piuttosto ampi. L'esempio classico è il crossing over durante la meiosi 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Il secondo è la ricombinazione sito-specifica: in questo caso lo scambio avviene solo in corrispondenza di una determinata sequenza, riconosciuta da enzimi specializzati.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Il terzo è la trasposizione: brevi tratti di DNA si spostano da una molecola all'altra, oppure da una regione all'altra della stessa molecola, anche senza omologia di sequenza.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Al pari delle mutazioni, la ricombinazione genetica è uno strumento fondamentale di variabilità genetica, indispensabile per promuovere l'evoluzione degli organismi viventi.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b/>
                <w:bCs/>
                <w:color w:val="FFFFFF"/>
                <w:sz w:val="28"/>
                <w:szCs w:val="28"/>
              </w:rPr>
              <w:t xml:space="preserve">SLIDE 2 — La Ricombinazione Omologa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TESTO DA INSERIRE IN CANVA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Banda laterale:</w:t>
      </w:r>
    </w:p>
    <w:p>
      <w:pPr>
        <w:spacing w:after="120"/>
      </w:pPr>
      <w:r>
        <w:rPr>
          <w:sz w:val="22"/>
          <w:szCs w:val="22"/>
        </w:rPr>
        <w:t xml:space="preserve">Modello di Holliday (1964)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Titolo slide:</w:t>
      </w:r>
    </w:p>
    <w:p>
      <w:pPr>
        <w:spacing w:after="120"/>
      </w:pPr>
      <w:r>
        <w:rPr>
          <w:sz w:val="22"/>
          <w:szCs w:val="22"/>
        </w:rPr>
        <w:t xml:space="preserve">La Ricombinazione Omologa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Bullet (sinistra):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Scambio tra sequenze quasi identiche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Proteina RecA: guida l'appaiamento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Enzimi: endonucleasi, elicasi, resolvasi</w:t>
      </w:r>
    </w:p>
    <w:p>
      <w:pPr>
        <w:spacing w:after="120"/>
      </w:pPr>
      <w:r>
        <w:rPr>
          <w:sz w:val="22"/>
          <w:szCs w:val="22"/>
        </w:rPr>
        <w:t xml:space="preserve">Perché conta: la giunzione di Holliday genera diversità genetica.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Flowchart (destra) — 5 step: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1. Allineamento</w:t>
            </w:r>
          </w:p>
          <w:p>
            <w:r>
              <w:rPr>
                <w:color w:val="FFFFFF"/>
                <w:sz w:val="20"/>
                <w:szCs w:val="20"/>
              </w:rPr>
              <w:t xml:space="preserve">Cromosomi omologhi si appaiano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0A5F57"/>
                <w:sz w:val="22"/>
                <w:szCs w:val="22"/>
              </w:rPr>
              <w:t xml:space="preserve">2. Rottura filamenti</w:t>
            </w:r>
          </w:p>
          <w:p>
            <w:r>
              <w:rPr>
                <w:color w:val="333333"/>
                <w:sz w:val="20"/>
                <w:szCs w:val="20"/>
              </w:rPr>
              <w:t xml:space="preserve">Endonucleasi taglia il DNA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3. Invasione</w:t>
            </w:r>
          </w:p>
          <w:p>
            <w:r>
              <w:rPr>
                <w:color w:val="FFFFFF"/>
                <w:sz w:val="20"/>
                <w:szCs w:val="20"/>
              </w:rPr>
              <w:t xml:space="preserve">RecA guida lo scambio di filamento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0A5F57"/>
                <w:sz w:val="22"/>
                <w:szCs w:val="22"/>
              </w:rPr>
              <w:t xml:space="preserve">4. Giunzione Holliday</w:t>
            </w:r>
          </w:p>
          <w:p>
            <w:r>
              <w:rPr>
                <w:color w:val="333333"/>
                <w:sz w:val="20"/>
                <w:szCs w:val="20"/>
              </w:rPr>
              <w:t xml:space="preserve">Regione di accoppiamento tra le basi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5. Risoluzione</w:t>
            </w:r>
          </w:p>
          <w:p>
            <w:r>
              <w:rPr>
                <w:color w:val="FFFFFF"/>
                <w:sz w:val="20"/>
                <w:szCs w:val="20"/>
              </w:rPr>
              <w:t xml:space="preserve">Le resolvasi tagliano e ricuciono</w:t>
            </w:r>
          </w:p>
        </w:tc>
      </w:tr>
    </w:tbl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SCRIPT ORALE — cosa dire davanti alla classe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La ricombinazione omologa, detta anche generale, riguarda lo scambio di materiale genetico tra due sequenze nucleotidiche pressoché identiche. Proprio perché le basi sono quasi le stesse, i due filamenti possono appaiarsi per tratti relativamente lunghi.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Negli eucarioti, l'esempio più importante è il crossing over, che avviene durante la meiosi I tra cromosomi omologhi. Il crossing over serve a scambiare tratti di DNA tra i quattro cromatidi, ed è fondamentale per la successiva segregazione. Un dato interessante: la frequenza di ricombinazione tra due punti di un cromosoma è proporzionale alla distanza che li separa, e questo permette di ricostruire la mappa genetica.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Il modello molecolare che spiega come avviene il crossing over è stato proposto nel 1964 dal biologo inglese Robin Holliday, e si svolge in cinque fasi successive.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Primo passaggio: i cromosomi omologhi si allineano.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Secondo passaggio: un enzima chiamato endonucleasi produce una rottura su un filamento in entrambi i cromosomi, e l'elicasi separa i filamenti tagliati da quelli intatti.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Terzo passaggio — il più importante: entra in gioco la proteina RecA, che è l'elemento chiave della ricombinazione omologa. La RecA si lega al filamento tagliato e guida il suo appaiamento con il filamento complementare dell'altra molecola di DNA. Questo passaggio si chiama "invasione del filamento": in pratica, ciascuno dei due filamenti rotti si stacca dal proprio partner originale e si appaia con il filamento complementare dell'altra molecola.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Quarto passaggio: si forma la giunzione di Holliday, cioè la regione in cui i due filamenti incrociati si appaiano tra loro. Questa giunzione può anche scorrere lungo il DNA estendendo la zona di scambio — è quello che si chiama "migrazione del chiasma".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Quinto e ultimo passaggio: la risoluzione. Enzimi chiamati resolvasi tagliano e ricuciono i filamenti incrociati, separando definitivamente le due molecole di DNA, che ora sono ricombinate.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Un'osservazione importante: la proteina RecA non è un'esclusiva degli eucarioti. La troviamo negli Archaea, nei Bacteria e nella generalità degli Eukaria: è quindi un meccanismo molto antico e conservato.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Nei procarioti, la ricombinazione omologa ha una funzione un po' diversa: serve soprattutto a riparare il DNA quando la replicazione si blocca a causa di un danno. Per questo motivo nei batteri viene anche chiamata riparazione ricombinativa.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b/>
                <w:bCs/>
                <w:color w:val="FFFFFF"/>
                <w:sz w:val="28"/>
                <w:szCs w:val="28"/>
              </w:rPr>
              <w:t xml:space="preserve">SLIDE 3 — Trasposoni — I Geni Mobili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TESTO DA INSERIRE IN CANVA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Banda laterale:</w:t>
      </w:r>
    </w:p>
    <w:p>
      <w:pPr>
        <w:spacing w:after="120"/>
      </w:pPr>
      <w:r>
        <w:rPr>
          <w:sz w:val="22"/>
          <w:szCs w:val="22"/>
        </w:rPr>
        <w:t xml:space="preserve">Barbara McClintock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Titolo slide:</w:t>
      </w:r>
    </w:p>
    <w:p>
      <w:pPr>
        <w:spacing w:after="120"/>
      </w:pPr>
      <w:r>
        <w:rPr>
          <w:sz w:val="22"/>
          <w:szCs w:val="22"/>
        </w:rPr>
        <w:t xml:space="preserve">Trasposoni — I Geni Mobili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4 card (griglia 2x2):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0A5F57"/>
                <w:sz w:val="22"/>
                <w:szCs w:val="22"/>
              </w:rPr>
              <w:t xml:space="preserve">IS Elements</w:t>
            </w:r>
          </w:p>
          <w:p>
            <w:r>
              <w:rPr>
                <w:color w:val="333333"/>
                <w:sz w:val="20"/>
                <w:szCs w:val="20"/>
              </w:rPr>
              <w:t xml:space="preserve">Sequenze semplici, solo trasposasi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Trasposoni Complessi</w:t>
            </w:r>
          </w:p>
          <w:p>
            <w:r>
              <w:rPr>
                <w:color w:val="FFFFFF"/>
                <w:sz w:val="20"/>
                <w:szCs w:val="20"/>
              </w:rPr>
              <w:t xml:space="preserve">Portano geni di resistenza agli antibiotici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Spostamento</w:t>
            </w:r>
          </w:p>
          <w:p>
            <w:r>
              <w:rPr>
                <w:color w:val="FFFFFF"/>
                <w:sz w:val="20"/>
                <w:szCs w:val="20"/>
              </w:rPr>
              <w:t xml:space="preserve">"Taglia e incolla" del trasposone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0A5F57"/>
                <w:sz w:val="22"/>
                <w:szCs w:val="22"/>
              </w:rPr>
              <w:t xml:space="preserve">Replicativa</w:t>
            </w:r>
          </w:p>
          <w:p>
            <w:r>
              <w:rPr>
                <w:color w:val="333333"/>
                <w:sz w:val="20"/>
                <w:szCs w:val="20"/>
              </w:rPr>
              <w:t xml:space="preserve">Trasferimento con duplicazione</w:t>
            </w:r>
          </w:p>
        </w:tc>
      </w:tr>
    </w:tbl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SCRIPT ORALE — cosa dire davanti alla classe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Passiamo al terzo meccanismo: la ricombinazione per trasposizione, che — a differenza degli altri due — avviene senza bisogno di omologia di sequenza.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I protagonisti sono i trasposoni, chiamati anche sequenze trasponibili o geni mobili: si tratta di brevi tratti di DNA capaci di spostarsi da una posizione di un cromosoma a un'altra. Sono stati scoperti dalla genetista Barbara McClintock, che per questa scoperta ha ricevuto il premio Nobel.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La cosa interessante è che nella trasposizione non servono né sequenze omologhe — come nella ricombinazione omologa — né sequenze specifiche — come nella sito-specifica. L'integrazione per trasposizione può avvenire in qualsiasi porzione del genoma, anche all'interno di un gene, e proprio per questo è uno dei più frequenti fenomeni di variabilità genetica.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Dal punto di vista strutturale, i trasposoni si possono distinguere in due tipi principali.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I più semplici sono gli IS elements, cioè le sequenze di inserzione: contengono essenzialmente solo il gene della trasposasi, l'enzima che permette lo spostamento.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Più complessi sono invece i trasposoni veri e propri, che oltre alla trasposasi portano anche altri geni — tipicamente geni di resistenza agli antibiotici, come quello per la kanamicina mostrato nell'esempio del libro. Questa è una delle ragioni per cui i trasposoni hanno un'enorme importanza pratica in microbiologia: sono uno dei principali meccanismi con cui la resistenza agli antibiotici si diffonde tra i batteri.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La trasposizione può realizzarsi in due modalità diverse.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Nella prima, chiamata "taglia e incolla", il trasposone si sposta semplicemente dal sito originario al sito di destinazione, dove viene inserito. Il DNA di partenza perde il trasposone, quello di arrivo lo acquisisce.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Nella seconda, chiamata trasposizione replicativa, oltre al trasferimento avviene anche la replicazione della sequenza mobile: il risultato è che il trasposone si trova contemporaneamente sia nel sito originario che in quello nuovo.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Concludo con un aspetto molto attuale: i trasposoni non sono solo un fenomeno da studiare, ma vengono usati attivamente in biotecnologia — sia come vettori per trasferire geni di interesse, sia per creare mutanti in laboratorio. È quindi un argomento di grande rilevanza anche per il nostro indirizzo di biotecnologie sanitarie.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b/>
                <w:bCs/>
                <w:color w:val="FFFFFF"/>
                <w:sz w:val="28"/>
                <w:szCs w:val="28"/>
              </w:rPr>
              <w:t xml:space="preserve">SLIDE 4 — Trasferimento Genico Orizzontale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TESTO DA INSERIRE IN CANVA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Titolo slide:</w:t>
      </w:r>
    </w:p>
    <w:p>
      <w:pPr>
        <w:spacing w:after="120"/>
      </w:pPr>
      <w:r>
        <w:rPr>
          <w:sz w:val="22"/>
          <w:szCs w:val="22"/>
        </w:rPr>
        <w:t xml:space="preserve">Trasferimento Genico Orizzontale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Testo introduttivo (sinistra):</w:t>
      </w:r>
    </w:p>
    <w:p>
      <w:pPr>
        <w:spacing w:after="120"/>
      </w:pPr>
      <w:r>
        <w:rPr>
          <w:sz w:val="22"/>
          <w:szCs w:val="22"/>
        </w:rPr>
        <w:t xml:space="preserve">Nei batteri, scambio di DNA tra cellule della stessa generazione.</w:t>
      </w:r>
    </w:p>
    <w:p>
      <w:pPr>
        <w:spacing w:after="120"/>
      </w:pPr>
      <w:r>
        <w:rPr>
          <w:sz w:val="22"/>
          <w:szCs w:val="22"/>
        </w:rPr>
        <w:t xml:space="preserve">Perché conta: permette di evolvere rapidamente e acquisire nuove capacità.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Card (destra):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0A5F57"/>
                <w:sz w:val="22"/>
                <w:szCs w:val="22"/>
              </w:rPr>
              <w:t xml:space="preserve">Coniugazione</w:t>
            </w:r>
          </w:p>
          <w:p>
            <w:r>
              <w:rPr>
                <w:color w:val="333333"/>
                <w:sz w:val="20"/>
                <w:szCs w:val="20"/>
              </w:rPr>
              <w:t xml:space="preserve">Contatto fisico tramite pilo sessuale.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Trasformazione</w:t>
            </w:r>
          </w:p>
          <w:p>
            <w:r>
              <w:rPr>
                <w:color w:val="FFFFFF"/>
                <w:sz w:val="20"/>
                <w:szCs w:val="20"/>
              </w:rPr>
              <w:t xml:space="preserve">Assorbimento di DNA libero dall'ambiente.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0A5F57"/>
                <w:sz w:val="22"/>
                <w:szCs w:val="22"/>
              </w:rPr>
              <w:t xml:space="preserve">Trasduzione</w:t>
            </w:r>
          </w:p>
          <w:p>
            <w:r>
              <w:rPr>
                <w:color w:val="333333"/>
                <w:sz w:val="20"/>
                <w:szCs w:val="20"/>
              </w:rPr>
              <w:t xml:space="preserve">Trasferimento mediato da virus.</w:t>
            </w:r>
          </w:p>
        </w:tc>
      </w:tr>
    </w:tbl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SCRIPT ORALE — cosa dire davanti alla classe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Arriviamo all'ultima slide, che riguarda un caso particolare di ricombinazione tipico dei batteri: il trasferimento genico orizzontale.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Partiamo da un punto di partenza: la riproduzione batterica avviene per scissione binaria diretta. È il tipo più semplice di riproduzione asessuata e genera cellule figlie tutte identiche alla cellula madre. Manca quindi quel rimescolamento di geni che nella riproduzione sessuata garantisce la variabilità.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Dovremmo quindi aspettarci che all'interno di una popolazione batterica non ci sia alcuna variabilità genetica. In realtà succede il contrario: osserviamo periodicamente la comparsa di ceppi geneticamente diversi, facilmente riconoscibili in laboratorio perché mostrano caratteristiche morfologiche, metaboliche o colturali diverse da quelle della popolazione originaria.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Da dove viene questa variabilità? Può avere due origini. Da un lato, le mutazioni che si verificano nel DNA delle singole cellule. Dall'altro lato — ed è il caso che ci interessa qui — una ricombinazione di caratteri conseguente allo scambio di geni tra due cellule diverse.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Il libro fa un esempio molto chiaro: i batteri del genere Salmonella possono produrre due diversi tipi di proteine flagellari, grazie a ricombinazioni casuali all'interno del proprio DNA. Quando il sistema immunitario dell'ospite attacca un tipo di proteina, i batteri che producono l'altro tipo non vengono eliminati e sopravvivono. È un meccanismo di difesa molto efficace.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A questo punto possiamo distinguere due modalità con cui i geni passano da una generazione all'altra o tra individui.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La prima è il trasferimento genico verticale: avviene negli animali e nelle piante, e consiste nel passaggio dei geni da un organismo ai propri discendenti.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La seconda, tipica dei batteri, è il trasferimento genico orizzontale: accanto al trasferimento verticale ai discendenti, i batteri possono trasmettere i loro geni — in genere solo una parte — ad altri microrganismi della stessa generazione. Non si passa quindi ai figli, ma a coetanei.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Indipendentemente dalla modalità, il processo implica sempre il passaggio di materiale genetico da una cellula donatrice a una cellula ricevente, che diventa una cellula ricombinante.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Nei batteri, il trasferimento può coinvolgere tre combinazioni diverse di DNA: il DNA cromosomiale della donatrice e di quella ricevente; oppure il DNA plasmidico e quello cromosomiale; oppure ancora il DNA di un virus e quello di un batterio.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Proprio da queste tre possibilità derivano i tre meccanismi principali di trasferimento genico orizzontale che vediamo in slide.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La coniugazione avviene per contatto fisico diretto tra due batteri, tramite una struttura chiamata pilo sessuale.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La trasformazione consiste nell'assorbimento di DNA libero presente nell'ambiente, tipicamente rilasciato da cellule morte.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La trasduzione, infine, sfrutta i virus batterici — i batteriofagi — come vettori per trasportare frammenti di DNA da un batterio all'altro.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Questi tre meccanismi sono fondamentali per capire come i batteri riescono a evolvere così rapidamente e, soprattutto, a diffondere tra loro caratteristiche come la resistenza agli antibiotici — un tema di enorme rilevanza per la biotecnologia sanitaria.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b/>
                <w:bCs/>
                <w:color w:val="FFFFFF"/>
                <w:sz w:val="28"/>
                <w:szCs w:val="28"/>
              </w:rPr>
              <w:t xml:space="preserve">SLIDE 5 — Update dalla Ricerca — 2020-2025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TESTO DA INSERIRE IN CANVA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Titolo slide:</w:t>
      </w:r>
    </w:p>
    <w:p>
      <w:pPr>
        <w:spacing w:after="120"/>
      </w:pPr>
      <w:r>
        <w:rPr>
          <w:sz w:val="22"/>
          <w:szCs w:val="22"/>
        </w:rPr>
        <w:t xml:space="preserve">Cosa c'è di nuovo nella ricerca?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Sottotitolo (facoltativo):</w:t>
      </w:r>
    </w:p>
    <w:p>
      <w:pPr>
        <w:spacing w:after="120"/>
      </w:pPr>
      <w:r>
        <w:rPr>
          <w:sz w:val="22"/>
          <w:szCs w:val="22"/>
        </w:rPr>
        <w:t xml:space="preserve">Due scoperte recenti che estendono i concetti di questa presentazione</w:t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Card sinistra — collegata a Slide 2 (Ricombinazione Omologa):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8B7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CRISPR-Cas9 e riparazione del DNA</w:t>
            </w:r>
          </w:p>
          <w:p>
            <w:r>
              <w:rPr>
                <w:color w:val="FFFFFF"/>
                <w:sz w:val="20"/>
                <w:szCs w:val="20"/>
              </w:rPr>
              <w:t xml:space="preserve">2023: prima terapia genica CRISPR approvata (anemia falciforme, β-talassemia). Sfrutta la ricombinazione omologa per correggere il DNA.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60" w:before="120"/>
      </w:pPr>
      <w:r>
        <w:rPr>
          <w:b/>
          <w:bCs/>
          <w:sz w:val="22"/>
          <w:szCs w:val="22"/>
        </w:rPr>
        <w:t xml:space="preserve">Card destra — collegata a Slide 4 (Trasferimento Genico Orizzontale):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b/>
                <w:bCs/>
                <w:color w:val="0A5F57"/>
                <w:sz w:val="22"/>
                <w:szCs w:val="22"/>
              </w:rPr>
              <w:t xml:space="preserve">Vesiduzione: la "quarta via"</w:t>
            </w:r>
          </w:p>
          <w:p>
            <w:r>
              <w:rPr>
                <w:color w:val="333333"/>
                <w:sz w:val="20"/>
                <w:szCs w:val="20"/>
              </w:rPr>
              <w:t xml:space="preserve">2020: scoperto un 4° meccanismo di HGT. Le vescicole di membrana trasportano DNA — inclusi geni di resistenza agli antibiotici.</w:t>
            </w:r>
          </w:p>
        </w:tc>
      </w:tr>
    </w:tbl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SCRIPT ORALE — cosa dire davanti alla classe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Per chiudere la presentazione, voglio proporvi un piccolo sguardo oltre il libro di testo: due scoperte recenti che mostrano come gli argomenti appena trattati siano ancora oggi al centro della ricerca scientifica.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La prima notizia riguarda la ricombinazione omologa. Come abbiamo visto, è un meccanismo fondamentale che la cellula usa per rimescolare il DNA, ma anche per ripararlo quando si danneggia. Ebbene, negli ultimi anni la biotecnologia è riuscita a sfruttare proprio questo meccanismo naturale per fare una cosa straordinaria: correggere i geni difettosi nelle persone malate.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Lo strumento si chiama CRISPR-Cas9, e funziona così. La proteina Cas9 agisce come una forbice molecolare: guidata da un RNA, taglia il DNA in un punto preciso. A quel punto, la cellula attiva i suoi meccanismi naturali di riparazione — tra cui proprio la ricombinazione omologa, che utilizza un filamento "stampo" fornito dall'esterno per ricostruire la sequenza corretta. È lo stesso principio della proteina RecA che abbiamo visto nella Slide 2, solo che negli esseri umani l'omologo si chiama RAD51.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Nel 2023 la FDA americana ha approvato Casgevy, la prima terapia genica basata su CRISPR, per curare l'anemia falciforme e la beta-talassemia — due gravi malattie genetiche del sangue. È un momento storico: per la prima volta, i meccanismi molecolari che abbiamo studiato sulle pagine del libro diventano un farmaco reale per i pazienti.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La seconda notizia riguarda invece il trasferimento genico orizzontale. Il libro ci ha detto che esistono tre meccanismi: coniugazione, trasformazione, trasduzione. Ma la ricerca recente ha scoperto che forse ce n'è un quarto.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Nel 2020 i ricercatori Nicolas Soler e Patrick Forterre hanno proposto un nome nuovo: vesiduzione. In pratica, hanno osservato che molti batteri — soprattutto i Gram-negativi, come l'Escherichia coli — rilasciano nell'ambiente piccolissime vescicole sferiche, chiamate OMV, che sono frammenti della loro membrana esterna. All'interno di queste vescicole, i batteri possono inserire pezzi di DNA, inclusi — e questo è il punto — geni di resistenza agli antibiotici.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Quando una vescicola incontra un altro batterio, può fondersi con la sua membrana e consegnargli il DNA che trasporta. È come un piccolo "pacco postale" biologico che viaggia tra i batteri: nessun contatto diretto come nella coniugazione, nessun virus come nella trasduzione, e nemmeno DNA nudo nell'ambiente come nella trasformazione. È un meccanismo del tutto nuovo, ed è stato documentato in patogeni molto pericolosi come la Klebsiella pneumoniae e l'Acinetobacter baumannii, che grazie alla vesiduzione possono trasferirsi resistenze ai carbapenemi, antibiotici considerati di ultima linea.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Perché questa scoperta è così importante per noi di biotecnologie sanitarie? Perché significa che la lotta contro la resistenza agli antibiotici è ancora più complicata di quello che si pensava. Anche se isoliamo un batterio, eliminando il contatto cellulare, le sue vescicole possono comunque diffondere resistenza in ospedale — spiegando alcune epidemie di infezioni ospedaliere difficili da controllare.</w:t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>In conclusione: la ricombinazione genetica che abbiamo studiato oggi non è solo un capitolo di un libro di biologia, ma un campo di ricerca vivo, dove ogni anno vengono scoperti nuovi meccanismi e sviluppate nuove terapie. Quello che studiamo a scuola è la base di quello che tra pochi anni sarà medicina quotidiana.</w:t>
            </w:r>
          </w:p>
        </w:tc>
      </w:tr>
    </w:tbl>
    <w:p>
      <w:pPr>
        <w:spacing w:after="120" w:before="240"/>
      </w:pPr>
      <w:r>
        <w:rPr>
          <w:b/>
          <w:bCs/>
          <w:color w:val="0A5F57"/>
          <w:sz w:val="24"/>
          <w:szCs w:val="24"/>
        </w:rPr>
        <w:t xml:space="preserve">FONTI SCIENTIFICHE (per il professore)</w:t>
      </w:r>
    </w:p>
    <w:p>
      <w:pPr>
        <w:spacing w:after="120"/>
      </w:pPr>
      <w:r>
        <w:rPr>
          <w:sz w:val="20"/>
          <w:szCs w:val="20"/>
        </w:rPr>
        <w:t xml:space="preserve">• Soler N. &amp; Forterre P. (2020). Vesiduction: the fourth way of HGT. Environmental Microbiology 22: 2457-2460.</w:t>
      </w:r>
    </w:p>
    <w:p>
      <w:pPr>
        <w:spacing w:after="120"/>
      </w:pPr>
      <w:r>
        <w:rPr>
          <w:sz w:val="20"/>
          <w:szCs w:val="20"/>
        </w:rPr>
        <w:t xml:space="preserve">• Wachino J. (2025). Horizontal Gene Transfer Systems for Spread of Antibiotic Resistance in Gram-Negative Bacteria. Microbiology and Immunology 69: 367-376.</w:t>
      </w:r>
    </w:p>
    <w:p>
      <w:pPr>
        <w:spacing w:after="120"/>
      </w:pPr>
      <w:r>
        <w:rPr>
          <w:sz w:val="20"/>
          <w:szCs w:val="20"/>
        </w:rPr>
        <w:t xml:space="preserve">• Nam H.J. et al. (2025). Autophagy induction enhances homologous recombination-associated CRISPR-Cas9 gene editing. Nucleic Acids Research 53(7): gkaf258.</w:t>
      </w:r>
    </w:p>
    <w:p>
      <w:pPr>
        <w:spacing w:after="120"/>
      </w:pPr>
      <w:r>
        <w:rPr>
          <w:sz w:val="20"/>
          <w:szCs w:val="20"/>
        </w:rPr>
        <w:t xml:space="preserve">• FDA approval of Casgevy (exagamglogene autotemcel), dicembre 2023.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2026-04-18T13:26:04.644Z</dcterms:created>
  <dcterms:modified xsi:type="dcterms:W3CDTF">2026-04-18T13:26:04.646Z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